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0523" w14:textId="77777777" w:rsidR="00CF4820" w:rsidRPr="00493DCD" w:rsidRDefault="00493DC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AANKONDIGING  </w:t>
      </w:r>
      <w:proofErr w:type="spellStart"/>
      <w:r w:rsidR="001E3448" w:rsidRPr="00493DCD">
        <w:rPr>
          <w:b/>
          <w:bCs/>
          <w:sz w:val="28"/>
          <w:szCs w:val="28"/>
        </w:rPr>
        <w:t>Transference</w:t>
      </w:r>
      <w:proofErr w:type="spellEnd"/>
      <w:r w:rsidR="001E3448" w:rsidRPr="00493DCD">
        <w:rPr>
          <w:b/>
          <w:bCs/>
          <w:sz w:val="28"/>
          <w:szCs w:val="28"/>
        </w:rPr>
        <w:t xml:space="preserve"> </w:t>
      </w:r>
      <w:proofErr w:type="spellStart"/>
      <w:r w:rsidR="001E3448" w:rsidRPr="00493DCD">
        <w:rPr>
          <w:b/>
          <w:bCs/>
          <w:sz w:val="28"/>
          <w:szCs w:val="28"/>
        </w:rPr>
        <w:t>Focused</w:t>
      </w:r>
      <w:proofErr w:type="spellEnd"/>
      <w:r w:rsidR="001E3448" w:rsidRPr="00493DCD">
        <w:rPr>
          <w:b/>
          <w:bCs/>
          <w:sz w:val="28"/>
          <w:szCs w:val="28"/>
        </w:rPr>
        <w:t xml:space="preserve"> Psychotherapie in groepen </w:t>
      </w:r>
      <w:r w:rsidR="00602A4E" w:rsidRPr="00493DCD">
        <w:rPr>
          <w:b/>
          <w:bCs/>
          <w:sz w:val="28"/>
          <w:szCs w:val="28"/>
        </w:rPr>
        <w:t>(TFP-G)</w:t>
      </w:r>
    </w:p>
    <w:p w14:paraId="55D1C49D" w14:textId="05307DDE" w:rsidR="00493DCD" w:rsidRDefault="00954370" w:rsidP="00493DCD">
      <w:pPr>
        <w:spacing w:line="256" w:lineRule="auto"/>
        <w:ind w:left="-1" w:hanging="10"/>
        <w:rPr>
          <w:b/>
          <w:bCs/>
        </w:rPr>
      </w:pPr>
      <w:r w:rsidRPr="00624B06">
        <w:t xml:space="preserve">TFP is een </w:t>
      </w:r>
      <w:proofErr w:type="spellStart"/>
      <w:r w:rsidRPr="00624B06">
        <w:t>evidence</w:t>
      </w:r>
      <w:r w:rsidR="003339F9" w:rsidRPr="00624B06">
        <w:t>-</w:t>
      </w:r>
      <w:r w:rsidRPr="00624B06">
        <w:t>based</w:t>
      </w:r>
      <w:proofErr w:type="spellEnd"/>
      <w:r w:rsidRPr="00624B06">
        <w:t xml:space="preserve"> behandeling voor persoonlijkheidsproblematiek, gebaseerd op objectrelaties- en hechtingstheorie</w:t>
      </w:r>
      <w:r w:rsidR="00FB372F">
        <w:t>ën</w:t>
      </w:r>
      <w:r w:rsidRPr="00624B06">
        <w:t xml:space="preserve">. </w:t>
      </w:r>
      <w:r w:rsidR="005A400C" w:rsidRPr="00624B06">
        <w:t>Al een aantal jaren is er binnen de ISTFP volop aandacht voor het werk</w:t>
      </w:r>
      <w:r w:rsidR="00624B06">
        <w:t xml:space="preserve">en </w:t>
      </w:r>
      <w:r w:rsidR="005A400C" w:rsidRPr="00624B06">
        <w:t xml:space="preserve">vanuit </w:t>
      </w:r>
      <w:proofErr w:type="spellStart"/>
      <w:r w:rsidR="005A400C" w:rsidRPr="00624B06">
        <w:t>Transference</w:t>
      </w:r>
      <w:proofErr w:type="spellEnd"/>
      <w:r w:rsidR="005A400C" w:rsidRPr="00624B06">
        <w:t xml:space="preserve"> </w:t>
      </w:r>
      <w:proofErr w:type="spellStart"/>
      <w:r w:rsidR="005A400C" w:rsidRPr="00624B06">
        <w:t>Focused</w:t>
      </w:r>
      <w:proofErr w:type="spellEnd"/>
      <w:r w:rsidR="005A400C" w:rsidRPr="00624B06">
        <w:t xml:space="preserve"> Psychotherapie in een groep (TFP-G). </w:t>
      </w:r>
      <w:r w:rsidR="00CF468F" w:rsidRPr="00624B06">
        <w:t xml:space="preserve">Otto Kernberg </w:t>
      </w:r>
      <w:r w:rsidR="00896361" w:rsidRPr="00624B06">
        <w:t xml:space="preserve">en zijn </w:t>
      </w:r>
      <w:r w:rsidR="00624B06">
        <w:t>groep</w:t>
      </w:r>
      <w:r w:rsidR="00896361" w:rsidRPr="00624B06">
        <w:t xml:space="preserve"> </w:t>
      </w:r>
      <w:r w:rsidR="00CF468F" w:rsidRPr="00624B06">
        <w:t xml:space="preserve">schreef naast </w:t>
      </w:r>
      <w:r w:rsidR="00896361" w:rsidRPr="00624B06">
        <w:t xml:space="preserve">de </w:t>
      </w:r>
      <w:r w:rsidR="00CF468F" w:rsidRPr="00624B06">
        <w:t xml:space="preserve">bekende boeken over TFP, </w:t>
      </w:r>
      <w:r w:rsidR="005A400C" w:rsidRPr="00624B06">
        <w:t>T</w:t>
      </w:r>
      <w:r w:rsidR="00624B06">
        <w:t>F</w:t>
      </w:r>
      <w:r w:rsidR="005A400C" w:rsidRPr="00624B06">
        <w:t>P-E</w:t>
      </w:r>
      <w:r w:rsidR="00624B06">
        <w:t xml:space="preserve"> etc.</w:t>
      </w:r>
      <w:r w:rsidR="00415082">
        <w:t>,</w:t>
      </w:r>
      <w:r w:rsidR="000B28A7">
        <w:t xml:space="preserve"> </w:t>
      </w:r>
      <w:r w:rsidR="00CF468F" w:rsidRPr="00624B06">
        <w:t xml:space="preserve">ook diverse artikelen over </w:t>
      </w:r>
      <w:r w:rsidR="00624B06">
        <w:t>hoe</w:t>
      </w:r>
      <w:r w:rsidR="00CF468F" w:rsidRPr="00624B06">
        <w:t xml:space="preserve"> TFP strategie</w:t>
      </w:r>
      <w:r w:rsidR="00FB372F">
        <w:t>ën</w:t>
      </w:r>
      <w:r w:rsidR="005A400C" w:rsidRPr="00624B06">
        <w:t>,</w:t>
      </w:r>
      <w:r w:rsidR="00CF468F" w:rsidRPr="00624B06">
        <w:t xml:space="preserve"> technieken</w:t>
      </w:r>
      <w:r w:rsidR="005A400C" w:rsidRPr="00624B06">
        <w:t xml:space="preserve"> en tactieken</w:t>
      </w:r>
      <w:r w:rsidR="00624B06">
        <w:t xml:space="preserve"> toe te passen</w:t>
      </w:r>
      <w:r w:rsidR="00CF468F" w:rsidRPr="00624B06">
        <w:t xml:space="preserve"> in groepen</w:t>
      </w:r>
      <w:r w:rsidR="00624B06">
        <w:t>.</w:t>
      </w:r>
      <w:r w:rsidR="00CF468F" w:rsidRPr="00624B06">
        <w:t xml:space="preserve"> </w:t>
      </w:r>
      <w:r w:rsidR="00493DCD">
        <w:rPr>
          <w:b/>
          <w:bCs/>
        </w:rPr>
        <w:t xml:space="preserve">           </w:t>
      </w:r>
    </w:p>
    <w:p w14:paraId="6B709E04" w14:textId="77777777" w:rsidR="008E40E9" w:rsidRPr="00493DCD" w:rsidRDefault="00CF468F" w:rsidP="00493DCD">
      <w:pPr>
        <w:spacing w:line="256" w:lineRule="auto"/>
        <w:ind w:left="-1" w:hanging="10"/>
        <w:rPr>
          <w:b/>
          <w:bCs/>
          <w:sz w:val="28"/>
          <w:szCs w:val="28"/>
        </w:rPr>
      </w:pPr>
      <w:r w:rsidRPr="00493DCD">
        <w:rPr>
          <w:b/>
          <w:bCs/>
          <w:sz w:val="28"/>
          <w:szCs w:val="28"/>
        </w:rPr>
        <w:t>I</w:t>
      </w:r>
      <w:r w:rsidR="00954370" w:rsidRPr="00493DCD">
        <w:rPr>
          <w:b/>
          <w:bCs/>
          <w:sz w:val="28"/>
          <w:szCs w:val="28"/>
        </w:rPr>
        <w:t>n</w:t>
      </w:r>
      <w:r w:rsidR="001C5F1E" w:rsidRPr="00493DCD">
        <w:rPr>
          <w:b/>
          <w:bCs/>
          <w:sz w:val="28"/>
          <w:szCs w:val="28"/>
        </w:rPr>
        <w:t xml:space="preserve"> </w:t>
      </w:r>
      <w:r w:rsidR="005A400C" w:rsidRPr="00493DCD">
        <w:rPr>
          <w:b/>
          <w:bCs/>
          <w:sz w:val="28"/>
          <w:szCs w:val="28"/>
        </w:rPr>
        <w:t>oktober</w:t>
      </w:r>
      <w:r w:rsidR="001C5F1E" w:rsidRPr="00493DCD">
        <w:rPr>
          <w:b/>
          <w:bCs/>
          <w:sz w:val="28"/>
          <w:szCs w:val="28"/>
        </w:rPr>
        <w:t xml:space="preserve"> 2025 start in Delft een </w:t>
      </w:r>
      <w:r w:rsidR="005A400C" w:rsidRPr="00493DCD">
        <w:rPr>
          <w:b/>
          <w:bCs/>
          <w:sz w:val="28"/>
          <w:szCs w:val="28"/>
        </w:rPr>
        <w:t>5</w:t>
      </w:r>
      <w:r w:rsidR="00624B06" w:rsidRPr="00493DCD">
        <w:rPr>
          <w:b/>
          <w:bCs/>
          <w:sz w:val="28"/>
          <w:szCs w:val="28"/>
        </w:rPr>
        <w:t>-</w:t>
      </w:r>
      <w:r w:rsidR="005A400C" w:rsidRPr="00493DCD">
        <w:rPr>
          <w:b/>
          <w:bCs/>
          <w:sz w:val="28"/>
          <w:szCs w:val="28"/>
        </w:rPr>
        <w:t xml:space="preserve">daagse </w:t>
      </w:r>
      <w:r w:rsidR="001C5F1E" w:rsidRPr="00493DCD">
        <w:rPr>
          <w:b/>
          <w:bCs/>
          <w:sz w:val="28"/>
          <w:szCs w:val="28"/>
        </w:rPr>
        <w:t>cursus TFP</w:t>
      </w:r>
      <w:r w:rsidRPr="00493DCD">
        <w:rPr>
          <w:b/>
          <w:bCs/>
          <w:sz w:val="28"/>
          <w:szCs w:val="28"/>
        </w:rPr>
        <w:t xml:space="preserve"> in groepen (TFP-G).</w:t>
      </w:r>
    </w:p>
    <w:p w14:paraId="5A6AEE45" w14:textId="1DF10A48" w:rsidR="00624B06" w:rsidRPr="00624B06" w:rsidRDefault="008E40E9" w:rsidP="008E40E9">
      <w:pPr>
        <w:autoSpaceDE w:val="0"/>
        <w:autoSpaceDN w:val="0"/>
        <w:adjustRightInd w:val="0"/>
        <w:rPr>
          <w:rFonts w:cstheme="minorHAnsi"/>
          <w:kern w:val="0"/>
        </w:rPr>
      </w:pPr>
      <w:r w:rsidRPr="00624B06">
        <w:rPr>
          <w:rFonts w:cstheme="minorHAnsi"/>
          <w:b/>
          <w:bCs/>
          <w:kern w:val="0"/>
        </w:rPr>
        <w:t>Data</w:t>
      </w:r>
      <w:r w:rsidR="00624B06" w:rsidRPr="00624B06">
        <w:rPr>
          <w:rFonts w:cstheme="minorHAnsi"/>
          <w:b/>
          <w:bCs/>
          <w:kern w:val="0"/>
        </w:rPr>
        <w:t xml:space="preserve">, </w:t>
      </w:r>
      <w:r w:rsidR="005A400C" w:rsidRPr="00624B06">
        <w:rPr>
          <w:rFonts w:cstheme="minorHAnsi"/>
          <w:b/>
          <w:bCs/>
          <w:kern w:val="0"/>
        </w:rPr>
        <w:t>tijden</w:t>
      </w:r>
      <w:r w:rsidR="00624B06">
        <w:rPr>
          <w:rFonts w:cstheme="minorHAnsi"/>
          <w:b/>
          <w:bCs/>
          <w:kern w:val="0"/>
        </w:rPr>
        <w:t xml:space="preserve"> en kosten</w:t>
      </w:r>
      <w:r w:rsidRPr="00624B06">
        <w:rPr>
          <w:rFonts w:cstheme="minorHAnsi"/>
          <w:b/>
          <w:bCs/>
          <w:kern w:val="0"/>
        </w:rPr>
        <w:t xml:space="preserve">: </w:t>
      </w:r>
      <w:r w:rsidR="005A400C" w:rsidRPr="00624B06">
        <w:rPr>
          <w:rFonts w:cstheme="minorHAnsi"/>
          <w:b/>
          <w:bCs/>
          <w:kern w:val="0"/>
        </w:rPr>
        <w:t xml:space="preserve">                                                                                                                                       </w:t>
      </w:r>
      <w:r w:rsidRPr="00624B06">
        <w:rPr>
          <w:rFonts w:cstheme="minorHAnsi"/>
          <w:kern w:val="0"/>
        </w:rPr>
        <w:t>9 oktobe</w:t>
      </w:r>
      <w:r w:rsidR="005A400C" w:rsidRPr="00624B06">
        <w:rPr>
          <w:rFonts w:cstheme="minorHAnsi"/>
          <w:kern w:val="0"/>
        </w:rPr>
        <w:t>r</w:t>
      </w:r>
      <w:r w:rsidRPr="00624B06">
        <w:rPr>
          <w:rFonts w:cstheme="minorHAnsi"/>
          <w:kern w:val="0"/>
        </w:rPr>
        <w:t>, 6 november, 11 december 2025</w:t>
      </w:r>
      <w:r w:rsidR="003D2947" w:rsidRPr="00624B06">
        <w:rPr>
          <w:rFonts w:cstheme="minorHAnsi"/>
          <w:kern w:val="0"/>
        </w:rPr>
        <w:t xml:space="preserve">, </w:t>
      </w:r>
      <w:r w:rsidRPr="00624B06">
        <w:rPr>
          <w:rFonts w:cstheme="minorHAnsi"/>
          <w:kern w:val="0"/>
        </w:rPr>
        <w:t>15 januari en 12 februari 2026</w:t>
      </w:r>
      <w:r w:rsidR="008E31EA" w:rsidRPr="00624B06">
        <w:rPr>
          <w:rFonts w:cstheme="minorHAnsi"/>
          <w:kern w:val="0"/>
        </w:rPr>
        <w:t xml:space="preserve"> bestaande uit 5 seminars van 13</w:t>
      </w:r>
      <w:r w:rsidR="00B038C6" w:rsidRPr="00624B06">
        <w:rPr>
          <w:rFonts w:cstheme="minorHAnsi"/>
          <w:kern w:val="0"/>
        </w:rPr>
        <w:t>:00</w:t>
      </w:r>
      <w:r w:rsidR="008E31EA" w:rsidRPr="00624B06">
        <w:rPr>
          <w:rFonts w:cstheme="minorHAnsi"/>
          <w:kern w:val="0"/>
        </w:rPr>
        <w:t>-</w:t>
      </w:r>
      <w:r w:rsidR="00B038C6" w:rsidRPr="00624B06">
        <w:rPr>
          <w:rFonts w:cstheme="minorHAnsi"/>
          <w:kern w:val="0"/>
        </w:rPr>
        <w:t xml:space="preserve">20:00 </w:t>
      </w:r>
      <w:r w:rsidR="008E31EA" w:rsidRPr="00624B06">
        <w:rPr>
          <w:rFonts w:cstheme="minorHAnsi"/>
          <w:kern w:val="0"/>
        </w:rPr>
        <w:t>uur (</w:t>
      </w:r>
      <w:r w:rsidR="000B28A7" w:rsidRPr="00624B06">
        <w:rPr>
          <w:rFonts w:cstheme="minorHAnsi"/>
          <w:kern w:val="0"/>
        </w:rPr>
        <w:t>incl.</w:t>
      </w:r>
      <w:r w:rsidR="008E31EA" w:rsidRPr="00624B06">
        <w:rPr>
          <w:rFonts w:cstheme="minorHAnsi"/>
          <w:kern w:val="0"/>
        </w:rPr>
        <w:t xml:space="preserve"> pauzes).</w:t>
      </w:r>
      <w:r w:rsidR="00B038C6" w:rsidRPr="00624B06">
        <w:rPr>
          <w:rFonts w:cstheme="minorHAnsi"/>
          <w:kern w:val="0"/>
        </w:rPr>
        <w:t xml:space="preserve"> Totaal 30 cursus uren</w:t>
      </w:r>
      <w:r w:rsidR="003339F9" w:rsidRPr="00624B06">
        <w:rPr>
          <w:rFonts w:cstheme="minorHAnsi"/>
          <w:kern w:val="0"/>
        </w:rPr>
        <w:t>, 8-10 deelnemers.</w:t>
      </w:r>
      <w:r w:rsidR="009E2B5E">
        <w:rPr>
          <w:rFonts w:cstheme="minorHAnsi"/>
          <w:kern w:val="0"/>
        </w:rPr>
        <w:t xml:space="preserve">             </w:t>
      </w:r>
      <w:r w:rsidR="00624B06">
        <w:rPr>
          <w:rFonts w:cstheme="minorHAnsi"/>
          <w:kern w:val="0"/>
        </w:rPr>
        <w:t xml:space="preserve">De cursus kost </w:t>
      </w:r>
      <w:r w:rsidR="00624B06" w:rsidRPr="00624B06">
        <w:rPr>
          <w:rFonts w:eastAsiaTheme="minorEastAsia"/>
        </w:rPr>
        <w:t>€</w:t>
      </w:r>
      <w:r w:rsidR="00624B06" w:rsidRPr="00741892">
        <w:rPr>
          <w:rFonts w:eastAsiaTheme="minorEastAsia"/>
          <w:b/>
          <w:bCs/>
        </w:rPr>
        <w:t xml:space="preserve"> </w:t>
      </w:r>
      <w:r w:rsidR="00624B06">
        <w:rPr>
          <w:rFonts w:cstheme="minorHAnsi"/>
          <w:kern w:val="0"/>
        </w:rPr>
        <w:t>12</w:t>
      </w:r>
      <w:r w:rsidR="00493DCD">
        <w:rPr>
          <w:rFonts w:cstheme="minorHAnsi"/>
          <w:kern w:val="0"/>
        </w:rPr>
        <w:t>00,--</w:t>
      </w:r>
      <w:r w:rsidR="00624B06">
        <w:rPr>
          <w:rFonts w:cstheme="minorHAnsi"/>
          <w:kern w:val="0"/>
        </w:rPr>
        <w:t xml:space="preserve"> pp</w:t>
      </w:r>
      <w:r w:rsidR="00493DCD">
        <w:rPr>
          <w:rFonts w:cstheme="minorHAnsi"/>
          <w:kern w:val="0"/>
        </w:rPr>
        <w:t xml:space="preserve"> (</w:t>
      </w:r>
      <w:r w:rsidR="00624B06">
        <w:rPr>
          <w:rFonts w:cstheme="minorHAnsi"/>
          <w:kern w:val="0"/>
        </w:rPr>
        <w:t>inclusief koffie, thee en een kleine maaltijd</w:t>
      </w:r>
      <w:r w:rsidR="00493DCD">
        <w:rPr>
          <w:rFonts w:cstheme="minorHAnsi"/>
          <w:kern w:val="0"/>
        </w:rPr>
        <w:t>)</w:t>
      </w:r>
      <w:r w:rsidR="00624B06">
        <w:rPr>
          <w:rFonts w:cstheme="minorHAnsi"/>
          <w:kern w:val="0"/>
        </w:rPr>
        <w:t>.</w:t>
      </w:r>
    </w:p>
    <w:p w14:paraId="5343BFC8" w14:textId="77777777" w:rsidR="00CF468F" w:rsidRPr="00624B06" w:rsidRDefault="008E40E9" w:rsidP="00CF468F">
      <w:pPr>
        <w:autoSpaceDE w:val="0"/>
        <w:autoSpaceDN w:val="0"/>
        <w:adjustRightInd w:val="0"/>
        <w:rPr>
          <w:rFonts w:cstheme="minorHAnsi"/>
          <w:b/>
          <w:bCs/>
          <w:kern w:val="0"/>
        </w:rPr>
      </w:pPr>
      <w:r w:rsidRPr="00624B06">
        <w:rPr>
          <w:rFonts w:cstheme="minorHAnsi"/>
          <w:b/>
          <w:bCs/>
          <w:kern w:val="0"/>
        </w:rPr>
        <w:t xml:space="preserve">Docenten: </w:t>
      </w:r>
      <w:r w:rsidR="005A400C" w:rsidRPr="00624B06">
        <w:rPr>
          <w:rFonts w:cstheme="minorHAnsi"/>
          <w:b/>
          <w:bCs/>
          <w:kern w:val="0"/>
        </w:rPr>
        <w:t xml:space="preserve">                                                                                                                                               </w:t>
      </w:r>
      <w:r w:rsidR="00624B06" w:rsidRPr="00624B06">
        <w:rPr>
          <w:rFonts w:cstheme="minorHAnsi"/>
          <w:b/>
          <w:bCs/>
          <w:kern w:val="0"/>
        </w:rPr>
        <w:t>*</w:t>
      </w:r>
      <w:r w:rsidRPr="00624B06">
        <w:rPr>
          <w:rFonts w:cstheme="minorHAnsi"/>
          <w:kern w:val="0"/>
        </w:rPr>
        <w:t>Drs. Mirjam van Veen, Klinisch Psycholoog</w:t>
      </w:r>
      <w:r w:rsidR="00B038C6" w:rsidRPr="00624B06">
        <w:rPr>
          <w:rFonts w:cstheme="minorHAnsi"/>
          <w:kern w:val="0"/>
        </w:rPr>
        <w:t xml:space="preserve">, </w:t>
      </w:r>
      <w:r w:rsidR="000070FD" w:rsidRPr="00624B06">
        <w:rPr>
          <w:rFonts w:cstheme="minorHAnsi"/>
          <w:kern w:val="0"/>
        </w:rPr>
        <w:t xml:space="preserve">opleider/supervisor </w:t>
      </w:r>
      <w:r w:rsidR="00B038C6" w:rsidRPr="00624B06">
        <w:rPr>
          <w:rFonts w:cstheme="minorHAnsi"/>
          <w:kern w:val="0"/>
        </w:rPr>
        <w:t>NVPP/</w:t>
      </w:r>
      <w:r w:rsidR="000070FD" w:rsidRPr="00624B06">
        <w:rPr>
          <w:rFonts w:cstheme="minorHAnsi"/>
          <w:kern w:val="0"/>
        </w:rPr>
        <w:t>NVGP</w:t>
      </w:r>
      <w:r w:rsidR="00B038C6" w:rsidRPr="00624B06">
        <w:rPr>
          <w:rFonts w:cstheme="minorHAnsi"/>
          <w:kern w:val="0"/>
        </w:rPr>
        <w:t>,</w:t>
      </w:r>
      <w:r w:rsidR="000070FD" w:rsidRPr="00624B06">
        <w:rPr>
          <w:rFonts w:cstheme="minorHAnsi"/>
          <w:kern w:val="0"/>
        </w:rPr>
        <w:t xml:space="preserve"> gecertificeerd </w:t>
      </w:r>
      <w:r w:rsidRPr="00624B06">
        <w:rPr>
          <w:rFonts w:cstheme="minorHAnsi"/>
          <w:kern w:val="0"/>
        </w:rPr>
        <w:t xml:space="preserve">TFP opleider/supervisor </w:t>
      </w:r>
      <w:r w:rsidR="000070FD" w:rsidRPr="00624B06">
        <w:rPr>
          <w:rFonts w:cstheme="minorHAnsi"/>
          <w:kern w:val="0"/>
        </w:rPr>
        <w:t>(</w:t>
      </w:r>
      <w:r w:rsidRPr="00624B06">
        <w:rPr>
          <w:rFonts w:cstheme="minorHAnsi"/>
          <w:kern w:val="0"/>
        </w:rPr>
        <w:t>ISTFP, New York</w:t>
      </w:r>
      <w:r w:rsidR="000070FD" w:rsidRPr="00624B06">
        <w:rPr>
          <w:rFonts w:cstheme="minorHAnsi"/>
          <w:kern w:val="0"/>
        </w:rPr>
        <w:t>)</w:t>
      </w:r>
      <w:r w:rsidRPr="00624B06">
        <w:rPr>
          <w:rFonts w:cstheme="minorHAnsi"/>
          <w:kern w:val="0"/>
        </w:rPr>
        <w:t>.</w:t>
      </w:r>
      <w:r w:rsidR="00624B06" w:rsidRPr="00624B06">
        <w:rPr>
          <w:rFonts w:cstheme="minorHAnsi"/>
          <w:kern w:val="0"/>
        </w:rPr>
        <w:t xml:space="preserve">                                                                                     </w:t>
      </w:r>
      <w:r w:rsidR="00624B06" w:rsidRPr="00624B06">
        <w:rPr>
          <w:rFonts w:cstheme="minorHAnsi"/>
          <w:b/>
          <w:bCs/>
          <w:kern w:val="0"/>
        </w:rPr>
        <w:t>*</w:t>
      </w:r>
      <w:r w:rsidR="00CF468F" w:rsidRPr="00624B06">
        <w:rPr>
          <w:rFonts w:cstheme="minorHAnsi"/>
          <w:kern w:val="0"/>
        </w:rPr>
        <w:t xml:space="preserve">Drs. Marike </w:t>
      </w:r>
      <w:proofErr w:type="spellStart"/>
      <w:r w:rsidR="00CF468F" w:rsidRPr="00624B06">
        <w:rPr>
          <w:rFonts w:cstheme="minorHAnsi"/>
          <w:kern w:val="0"/>
        </w:rPr>
        <w:t>Steeman</w:t>
      </w:r>
      <w:proofErr w:type="spellEnd"/>
      <w:r w:rsidR="00CF468F" w:rsidRPr="00624B06">
        <w:rPr>
          <w:rFonts w:cstheme="minorHAnsi"/>
          <w:kern w:val="0"/>
        </w:rPr>
        <w:t>, Psychoanalytisch psychotherapeut (NVPP</w:t>
      </w:r>
      <w:r w:rsidR="005A400C" w:rsidRPr="00624B06">
        <w:rPr>
          <w:rFonts w:cstheme="minorHAnsi"/>
          <w:kern w:val="0"/>
        </w:rPr>
        <w:t>)</w:t>
      </w:r>
      <w:r w:rsidR="003D2947" w:rsidRPr="00624B06">
        <w:rPr>
          <w:rFonts w:cstheme="minorHAnsi"/>
          <w:kern w:val="0"/>
        </w:rPr>
        <w:t xml:space="preserve">, </w:t>
      </w:r>
      <w:r w:rsidR="00CF468F" w:rsidRPr="00624B06">
        <w:rPr>
          <w:rFonts w:cstheme="minorHAnsi"/>
          <w:kern w:val="0"/>
        </w:rPr>
        <w:t>gecertificeerd TFP opleider/supervisor (ISTFP, New York).</w:t>
      </w:r>
    </w:p>
    <w:p w14:paraId="69213904" w14:textId="401995FE" w:rsidR="008E31EA" w:rsidRPr="001E3448" w:rsidRDefault="003D2947" w:rsidP="008E31EA">
      <w:pPr>
        <w:autoSpaceDE w:val="0"/>
        <w:autoSpaceDN w:val="0"/>
        <w:adjustRightInd w:val="0"/>
        <w:rPr>
          <w:rFonts w:cstheme="minorHAnsi"/>
          <w:b/>
          <w:bCs/>
          <w:kern w:val="0"/>
        </w:rPr>
      </w:pPr>
      <w:r w:rsidRPr="00624B06">
        <w:rPr>
          <w:rFonts w:cstheme="minorHAnsi"/>
          <w:b/>
          <w:bCs/>
          <w:kern w:val="0"/>
        </w:rPr>
        <w:t>Doelgroep:</w:t>
      </w:r>
      <w:r w:rsidR="00624B06" w:rsidRPr="00624B06">
        <w:rPr>
          <w:rFonts w:cstheme="minorHAnsi"/>
          <w:b/>
          <w:bCs/>
          <w:kern w:val="0"/>
        </w:rPr>
        <w:t xml:space="preserve">                                                                                                                                                   </w:t>
      </w:r>
      <w:r w:rsidRPr="00624B06">
        <w:rPr>
          <w:rFonts w:cstheme="minorHAnsi"/>
          <w:kern w:val="0"/>
        </w:rPr>
        <w:t>BIG-geregistreerde klinisch psychologen, psychotherapeuten en psychiaters;</w:t>
      </w:r>
      <w:r w:rsidR="001E3448">
        <w:rPr>
          <w:rFonts w:cstheme="minorHAnsi"/>
          <w:b/>
          <w:bCs/>
          <w:kern w:val="0"/>
        </w:rPr>
        <w:t xml:space="preserve">                    </w:t>
      </w:r>
      <w:r w:rsidRPr="00624B06">
        <w:rPr>
          <w:rFonts w:cstheme="minorHAnsi"/>
          <w:kern w:val="0"/>
        </w:rPr>
        <w:t>Kennis en ervaring met TFP voor Borderline stoornis</w:t>
      </w:r>
      <w:r w:rsidR="003339F9" w:rsidRPr="00624B06">
        <w:rPr>
          <w:rFonts w:cstheme="minorHAnsi"/>
          <w:kern w:val="0"/>
        </w:rPr>
        <w:t>s</w:t>
      </w:r>
      <w:r w:rsidRPr="00624B06">
        <w:rPr>
          <w:rFonts w:cstheme="minorHAnsi"/>
          <w:kern w:val="0"/>
        </w:rPr>
        <w:t>en (</w:t>
      </w:r>
      <w:proofErr w:type="spellStart"/>
      <w:r w:rsidRPr="00624B06">
        <w:rPr>
          <w:rFonts w:cstheme="minorHAnsi"/>
          <w:kern w:val="0"/>
        </w:rPr>
        <w:t>Yeomans</w:t>
      </w:r>
      <w:proofErr w:type="spellEnd"/>
      <w:r w:rsidRPr="00624B06">
        <w:rPr>
          <w:rFonts w:cstheme="minorHAnsi"/>
          <w:kern w:val="0"/>
        </w:rPr>
        <w:t xml:space="preserve"> e.a.</w:t>
      </w:r>
      <w:r w:rsidR="000B28A7">
        <w:rPr>
          <w:rFonts w:cstheme="minorHAnsi"/>
          <w:kern w:val="0"/>
        </w:rPr>
        <w:t>,</w:t>
      </w:r>
      <w:r w:rsidRPr="00624B06">
        <w:rPr>
          <w:rFonts w:cstheme="minorHAnsi"/>
          <w:kern w:val="0"/>
        </w:rPr>
        <w:t xml:space="preserve"> </w:t>
      </w:r>
      <w:proofErr w:type="spellStart"/>
      <w:r w:rsidRPr="00624B06">
        <w:rPr>
          <w:rFonts w:cstheme="minorHAnsi"/>
          <w:kern w:val="0"/>
        </w:rPr>
        <w:t>Transference</w:t>
      </w:r>
      <w:proofErr w:type="spellEnd"/>
      <w:r w:rsidRPr="00624B06">
        <w:rPr>
          <w:rFonts w:cstheme="minorHAnsi"/>
          <w:kern w:val="0"/>
        </w:rPr>
        <w:t xml:space="preserve"> </w:t>
      </w:r>
      <w:proofErr w:type="spellStart"/>
      <w:r w:rsidRPr="00624B06">
        <w:rPr>
          <w:rFonts w:cstheme="minorHAnsi"/>
          <w:kern w:val="0"/>
        </w:rPr>
        <w:t>Focused</w:t>
      </w:r>
      <w:proofErr w:type="spellEnd"/>
      <w:r w:rsidRPr="00624B06">
        <w:rPr>
          <w:rFonts w:cstheme="minorHAnsi"/>
          <w:kern w:val="0"/>
        </w:rPr>
        <w:t xml:space="preserve"> </w:t>
      </w:r>
      <w:proofErr w:type="spellStart"/>
      <w:r w:rsidRPr="00624B06">
        <w:rPr>
          <w:rFonts w:cstheme="minorHAnsi"/>
          <w:kern w:val="0"/>
        </w:rPr>
        <w:t>Psychotherapy</w:t>
      </w:r>
      <w:proofErr w:type="spellEnd"/>
      <w:r w:rsidRPr="00624B06">
        <w:rPr>
          <w:rFonts w:cstheme="minorHAnsi"/>
          <w:kern w:val="0"/>
        </w:rPr>
        <w:t xml:space="preserve"> </w:t>
      </w:r>
      <w:proofErr w:type="spellStart"/>
      <w:r w:rsidRPr="00624B06">
        <w:rPr>
          <w:rFonts w:cstheme="minorHAnsi"/>
          <w:kern w:val="0"/>
        </w:rPr>
        <w:t>for</w:t>
      </w:r>
      <w:proofErr w:type="spellEnd"/>
      <w:r w:rsidRPr="00624B06">
        <w:rPr>
          <w:rFonts w:cstheme="minorHAnsi"/>
          <w:kern w:val="0"/>
        </w:rPr>
        <w:t xml:space="preserve"> BPD, a </w:t>
      </w:r>
      <w:proofErr w:type="spellStart"/>
      <w:r w:rsidRPr="00624B06">
        <w:rPr>
          <w:rFonts w:cstheme="minorHAnsi"/>
          <w:kern w:val="0"/>
        </w:rPr>
        <w:t>clinical</w:t>
      </w:r>
      <w:proofErr w:type="spellEnd"/>
      <w:r w:rsidRPr="00624B06">
        <w:rPr>
          <w:rFonts w:cstheme="minorHAnsi"/>
          <w:kern w:val="0"/>
        </w:rPr>
        <w:t xml:space="preserve"> guide 2015) is vereist. De basiscursus TFP</w:t>
      </w:r>
      <w:r w:rsidR="00DD075B">
        <w:rPr>
          <w:rFonts w:cstheme="minorHAnsi"/>
          <w:kern w:val="0"/>
        </w:rPr>
        <w:t xml:space="preserve"> is </w:t>
      </w:r>
      <w:r w:rsidRPr="00624B06">
        <w:rPr>
          <w:rFonts w:cstheme="minorHAnsi"/>
          <w:kern w:val="0"/>
        </w:rPr>
        <w:t>doorlopen.</w:t>
      </w:r>
      <w:r w:rsidR="00954370" w:rsidRPr="00624B06">
        <w:rPr>
          <w:rFonts w:cstheme="minorHAnsi"/>
          <w:kern w:val="0"/>
        </w:rPr>
        <w:t xml:space="preserve"> </w:t>
      </w:r>
      <w:r w:rsidR="008E31EA" w:rsidRPr="00624B06">
        <w:t xml:space="preserve">Deelnemers hebben ervaring met het </w:t>
      </w:r>
      <w:r w:rsidR="007E67B0" w:rsidRPr="00624B06">
        <w:t xml:space="preserve">psychodynamisch </w:t>
      </w:r>
      <w:r w:rsidR="008E31EA" w:rsidRPr="00624B06">
        <w:t>werk</w:t>
      </w:r>
      <w:r w:rsidR="007E67B0" w:rsidRPr="00624B06">
        <w:t>en</w:t>
      </w:r>
      <w:r w:rsidR="008E31EA" w:rsidRPr="00624B06">
        <w:t xml:space="preserve"> in groepen</w:t>
      </w:r>
      <w:r w:rsidR="007E67B0" w:rsidRPr="00624B06">
        <w:t>.</w:t>
      </w:r>
    </w:p>
    <w:p w14:paraId="3A9534BB" w14:textId="77777777" w:rsidR="003339F9" w:rsidRPr="00DD075B" w:rsidRDefault="003D2947">
      <w:pPr>
        <w:rPr>
          <w:b/>
          <w:bCs/>
        </w:rPr>
      </w:pPr>
      <w:r w:rsidRPr="00624B06">
        <w:rPr>
          <w:b/>
          <w:bCs/>
        </w:rPr>
        <w:t>Doel:</w:t>
      </w:r>
      <w:r w:rsidR="00DD075B">
        <w:rPr>
          <w:b/>
          <w:bCs/>
        </w:rPr>
        <w:t xml:space="preserve">                                                                                                                                              </w:t>
      </w:r>
      <w:r w:rsidRPr="00624B06">
        <w:t xml:space="preserve">Deelnemers te bekwamen in de toepassing van algemene </w:t>
      </w:r>
      <w:r w:rsidR="007E67B0" w:rsidRPr="00624B06">
        <w:t>TFP</w:t>
      </w:r>
      <w:r w:rsidR="003339F9" w:rsidRPr="00624B06">
        <w:t>-</w:t>
      </w:r>
      <w:r w:rsidRPr="00624B06">
        <w:t>principes en werkwijze</w:t>
      </w:r>
      <w:r w:rsidR="00954370" w:rsidRPr="00624B06">
        <w:t xml:space="preserve"> in </w:t>
      </w:r>
      <w:r w:rsidR="007E67B0" w:rsidRPr="00624B06">
        <w:t xml:space="preserve">een </w:t>
      </w:r>
      <w:r w:rsidR="00954370" w:rsidRPr="00624B06">
        <w:t>groe</w:t>
      </w:r>
      <w:r w:rsidR="000613FF" w:rsidRPr="00624B06">
        <w:t xml:space="preserve">p. </w:t>
      </w:r>
      <w:r w:rsidR="003339F9" w:rsidRPr="00624B06">
        <w:t xml:space="preserve">De </w:t>
      </w:r>
      <w:r w:rsidR="000613FF" w:rsidRPr="00624B06">
        <w:t xml:space="preserve">focus zal liggen op de </w:t>
      </w:r>
      <w:proofErr w:type="spellStart"/>
      <w:r w:rsidR="000613FF" w:rsidRPr="00624B06">
        <w:t>groepsdyades</w:t>
      </w:r>
      <w:proofErr w:type="spellEnd"/>
      <w:r w:rsidR="000613FF" w:rsidRPr="00624B06">
        <w:t xml:space="preserve"> en de individuele rollen die geactiveerd én weggehouden worden in de groep en het motief daar</w:t>
      </w:r>
      <w:r w:rsidR="00493DCD">
        <w:t>bij</w:t>
      </w:r>
      <w:r w:rsidR="000613FF" w:rsidRPr="00624B06">
        <w:t xml:space="preserve">. </w:t>
      </w:r>
      <w:r w:rsidR="001C5F1E" w:rsidRPr="00624B06">
        <w:t xml:space="preserve">Er </w:t>
      </w:r>
      <w:r w:rsidR="000070FD" w:rsidRPr="00624B06">
        <w:t xml:space="preserve">zal </w:t>
      </w:r>
      <w:r w:rsidR="00FA7F91" w:rsidRPr="00624B06">
        <w:t>s</w:t>
      </w:r>
      <w:r w:rsidR="001C5F1E" w:rsidRPr="00624B06">
        <w:t xml:space="preserve">tilgestaan </w:t>
      </w:r>
      <w:r w:rsidR="000070FD" w:rsidRPr="00624B06">
        <w:t xml:space="preserve">worden </w:t>
      </w:r>
      <w:r w:rsidR="001C5F1E" w:rsidRPr="00624B06">
        <w:t>bij</w:t>
      </w:r>
      <w:r w:rsidR="008E31EA" w:rsidRPr="00624B06">
        <w:t xml:space="preserve"> </w:t>
      </w:r>
      <w:r w:rsidR="00FA7F91" w:rsidRPr="00624B06">
        <w:t xml:space="preserve">groepsdynamische processen </w:t>
      </w:r>
      <w:r w:rsidR="00954370" w:rsidRPr="00624B06">
        <w:t xml:space="preserve">in het algemeen, en hoe </w:t>
      </w:r>
      <w:r w:rsidR="00FA7F91" w:rsidRPr="00624B06">
        <w:t>TFP</w:t>
      </w:r>
      <w:r w:rsidR="003339F9" w:rsidRPr="00624B06">
        <w:t>-</w:t>
      </w:r>
      <w:r w:rsidR="00FA7F91" w:rsidRPr="00624B06">
        <w:t>technieken, strategi</w:t>
      </w:r>
      <w:r w:rsidR="00FB372F">
        <w:t>eën</w:t>
      </w:r>
      <w:r w:rsidR="00FA7F91" w:rsidRPr="00624B06">
        <w:t xml:space="preserve"> en tactieken</w:t>
      </w:r>
      <w:r w:rsidR="00954370" w:rsidRPr="00624B06">
        <w:t xml:space="preserve"> te gebruiken. Ook zullen de verschillen tussen TFP, MBT en </w:t>
      </w:r>
      <w:r w:rsidR="000613FF" w:rsidRPr="00624B06">
        <w:t>SF</w:t>
      </w:r>
      <w:r w:rsidR="00954370" w:rsidRPr="00624B06">
        <w:t xml:space="preserve">T </w:t>
      </w:r>
      <w:r w:rsidR="00493DCD">
        <w:t xml:space="preserve">in de groep </w:t>
      </w:r>
      <w:r w:rsidR="00954370" w:rsidRPr="00624B06">
        <w:t>aan bod komen</w:t>
      </w:r>
      <w:r w:rsidR="00493DCD">
        <w:t xml:space="preserve">, evenals </w:t>
      </w:r>
      <w:r w:rsidR="003339F9" w:rsidRPr="00624B06">
        <w:t>hoe TFP-G te implementeren.</w:t>
      </w:r>
    </w:p>
    <w:p w14:paraId="0914C174" w14:textId="77777777" w:rsidR="00FA7F91" w:rsidRPr="00624B06" w:rsidRDefault="003D2947">
      <w:pPr>
        <w:rPr>
          <w:b/>
          <w:bCs/>
        </w:rPr>
      </w:pPr>
      <w:r w:rsidRPr="00624B06">
        <w:rPr>
          <w:b/>
          <w:bCs/>
        </w:rPr>
        <w:t>Werkwijze:</w:t>
      </w:r>
    </w:p>
    <w:p w14:paraId="7C4E389B" w14:textId="05C82851" w:rsidR="00602A4E" w:rsidRPr="00624B06" w:rsidRDefault="006974AE">
      <w:r w:rsidRPr="00624B06">
        <w:t xml:space="preserve">Literatuurbespreking (literatuur in </w:t>
      </w:r>
      <w:r w:rsidR="00DE287D">
        <w:t>D</w:t>
      </w:r>
      <w:r w:rsidR="00DE287D" w:rsidRPr="00624B06">
        <w:t>ropbox</w:t>
      </w:r>
      <w:r w:rsidRPr="00624B06">
        <w:t>), casu</w:t>
      </w:r>
      <w:r w:rsidR="00FB372F">
        <w:t>ïs</w:t>
      </w:r>
      <w:r w:rsidRPr="00624B06">
        <w:t>tiekbespreking ook a</w:t>
      </w:r>
      <w:r w:rsidR="003339F9" w:rsidRPr="00624B06">
        <w:t>a</w:t>
      </w:r>
      <w:r w:rsidR="00493DCD">
        <w:t>n</w:t>
      </w:r>
      <w:r w:rsidRPr="00624B06">
        <w:t xml:space="preserve"> d</w:t>
      </w:r>
      <w:r w:rsidR="003339F9" w:rsidRPr="00624B06">
        <w:t xml:space="preserve">e </w:t>
      </w:r>
      <w:r w:rsidRPr="00624B06">
        <w:t>h</w:t>
      </w:r>
      <w:r w:rsidR="003339F9" w:rsidRPr="00624B06">
        <w:t>and</w:t>
      </w:r>
      <w:r w:rsidRPr="00624B06">
        <w:t xml:space="preserve"> van  videomateriaal, demonstratie groepsinterventies, rollenspel.</w:t>
      </w:r>
    </w:p>
    <w:p w14:paraId="5FDE9EB9" w14:textId="37E1499A" w:rsidR="00602A4E" w:rsidRDefault="00B038C6">
      <w:r w:rsidRPr="00624B06">
        <w:t>Accreditatie NVGP</w:t>
      </w:r>
      <w:r w:rsidR="00415082">
        <w:t xml:space="preserve"> (30 punten), </w:t>
      </w:r>
      <w:proofErr w:type="spellStart"/>
      <w:r w:rsidRPr="00624B06">
        <w:t>FG</w:t>
      </w:r>
      <w:r w:rsidR="003339F9" w:rsidRPr="00624B06">
        <w:t>z</w:t>
      </w:r>
      <w:r w:rsidRPr="00624B06">
        <w:t>Pt</w:t>
      </w:r>
      <w:proofErr w:type="spellEnd"/>
      <w:r w:rsidRPr="00624B06">
        <w:t xml:space="preserve"> </w:t>
      </w:r>
      <w:r w:rsidR="00415082">
        <w:t>(</w:t>
      </w:r>
      <w:r w:rsidR="00596077">
        <w:t>40</w:t>
      </w:r>
      <w:r w:rsidR="00415082">
        <w:t xml:space="preserve"> punten) toegekend en bij </w:t>
      </w:r>
      <w:proofErr w:type="spellStart"/>
      <w:r w:rsidR="00415082">
        <w:t>NVvP</w:t>
      </w:r>
      <w:proofErr w:type="spellEnd"/>
      <w:r w:rsidR="00415082">
        <w:t xml:space="preserve"> in behandeling</w:t>
      </w:r>
      <w:r w:rsidRPr="00624B06">
        <w:t>.</w:t>
      </w:r>
    </w:p>
    <w:p w14:paraId="7A7C082E" w14:textId="77777777" w:rsidR="00493DCD" w:rsidRPr="005F71C1" w:rsidRDefault="00493DCD" w:rsidP="00493DCD">
      <w:pPr>
        <w:autoSpaceDE w:val="0"/>
        <w:autoSpaceDN w:val="0"/>
        <w:adjustRightInd w:val="0"/>
        <w:rPr>
          <w:rFonts w:cstheme="minorHAnsi"/>
          <w:color w:val="0000FF"/>
          <w:kern w:val="0"/>
        </w:rPr>
      </w:pPr>
      <w:r w:rsidRPr="005F71C1">
        <w:rPr>
          <w:rFonts w:cstheme="minorHAnsi"/>
          <w:b/>
          <w:bCs/>
          <w:color w:val="000000"/>
          <w:kern w:val="0"/>
        </w:rPr>
        <w:t>Aanmelding:</w:t>
      </w:r>
      <w:r w:rsidRPr="005F71C1">
        <w:rPr>
          <w:rFonts w:cstheme="minorHAnsi"/>
          <w:color w:val="000000"/>
          <w:kern w:val="0"/>
        </w:rPr>
        <w:t xml:space="preserve"> Inschrijfformulier of vragen over de verdere inhoud van het programma graag per e-mail sturen naar </w:t>
      </w:r>
      <w:hyperlink r:id="rId5" w:history="1">
        <w:r w:rsidRPr="005F71C1">
          <w:rPr>
            <w:rStyle w:val="Hyperlink"/>
            <w:rFonts w:cstheme="minorHAnsi"/>
            <w:kern w:val="0"/>
          </w:rPr>
          <w:t>mcgvveen@gmail.com</w:t>
        </w:r>
      </w:hyperlink>
      <w:r w:rsidRPr="005F71C1">
        <w:t xml:space="preserve"> en </w:t>
      </w:r>
      <w:r w:rsidRPr="005F71C1">
        <w:rPr>
          <w:rFonts w:cstheme="minorHAnsi"/>
          <w:color w:val="0000FF"/>
          <w:kern w:val="0"/>
        </w:rPr>
        <w:t>mabsteeman@gmail.com</w:t>
      </w:r>
    </w:p>
    <w:p w14:paraId="0352B8E9" w14:textId="77777777" w:rsidR="00493DCD" w:rsidRPr="00624B06" w:rsidRDefault="00493DCD"/>
    <w:sectPr w:rsidR="00493DCD" w:rsidRPr="00624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A0EA9"/>
    <w:multiLevelType w:val="hybridMultilevel"/>
    <w:tmpl w:val="27FEA1DA"/>
    <w:lvl w:ilvl="0" w:tplc="D7DCB7A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2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BF"/>
    <w:rsid w:val="000070FD"/>
    <w:rsid w:val="000613FF"/>
    <w:rsid w:val="000B28A7"/>
    <w:rsid w:val="001152C1"/>
    <w:rsid w:val="00126F35"/>
    <w:rsid w:val="00191828"/>
    <w:rsid w:val="001A13F6"/>
    <w:rsid w:val="001C5F1E"/>
    <w:rsid w:val="001E18DD"/>
    <w:rsid w:val="001E3448"/>
    <w:rsid w:val="0021204D"/>
    <w:rsid w:val="00214A20"/>
    <w:rsid w:val="00226BBF"/>
    <w:rsid w:val="002849E3"/>
    <w:rsid w:val="002D0C4E"/>
    <w:rsid w:val="003339F9"/>
    <w:rsid w:val="003D2947"/>
    <w:rsid w:val="00415082"/>
    <w:rsid w:val="004233CF"/>
    <w:rsid w:val="00492563"/>
    <w:rsid w:val="00493DCD"/>
    <w:rsid w:val="00527EE8"/>
    <w:rsid w:val="00596077"/>
    <w:rsid w:val="005A1C4F"/>
    <w:rsid w:val="005A400C"/>
    <w:rsid w:val="005F71C1"/>
    <w:rsid w:val="00602A4E"/>
    <w:rsid w:val="00624B06"/>
    <w:rsid w:val="006974AE"/>
    <w:rsid w:val="006A14B6"/>
    <w:rsid w:val="00703AA6"/>
    <w:rsid w:val="007431FF"/>
    <w:rsid w:val="007526AE"/>
    <w:rsid w:val="0076387F"/>
    <w:rsid w:val="007B372A"/>
    <w:rsid w:val="007E67B0"/>
    <w:rsid w:val="0083357C"/>
    <w:rsid w:val="00881F9E"/>
    <w:rsid w:val="00896361"/>
    <w:rsid w:val="008C5D39"/>
    <w:rsid w:val="008D167F"/>
    <w:rsid w:val="008E31EA"/>
    <w:rsid w:val="008E40E9"/>
    <w:rsid w:val="00954370"/>
    <w:rsid w:val="009A124A"/>
    <w:rsid w:val="009E2B5E"/>
    <w:rsid w:val="00A113FE"/>
    <w:rsid w:val="00A5452E"/>
    <w:rsid w:val="00A615EC"/>
    <w:rsid w:val="00AF4663"/>
    <w:rsid w:val="00B038C6"/>
    <w:rsid w:val="00B17367"/>
    <w:rsid w:val="00B67CDF"/>
    <w:rsid w:val="00B831FA"/>
    <w:rsid w:val="00BD0B06"/>
    <w:rsid w:val="00CF00D7"/>
    <w:rsid w:val="00CF468F"/>
    <w:rsid w:val="00CF4820"/>
    <w:rsid w:val="00D0249B"/>
    <w:rsid w:val="00D8699B"/>
    <w:rsid w:val="00D95DF3"/>
    <w:rsid w:val="00DD075B"/>
    <w:rsid w:val="00DE287D"/>
    <w:rsid w:val="00FA7F91"/>
    <w:rsid w:val="00FB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287D0A"/>
  <w15:chartTrackingRefBased/>
  <w15:docId w15:val="{51A32750-7F88-EA40-B01B-5E80BD08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14B6"/>
    <w:pPr>
      <w:spacing w:after="160" w:line="278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431FF"/>
    <w:pPr>
      <w:spacing w:after="0" w:line="240" w:lineRule="auto"/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93DCD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B28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B28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B28A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28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28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gvve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Marike steeman</dc:creator>
  <cp:keywords/>
  <dc:description/>
  <cp:lastModifiedBy>Mirjam van Veen</cp:lastModifiedBy>
  <cp:revision>3</cp:revision>
  <dcterms:created xsi:type="dcterms:W3CDTF">2025-08-28T15:27:00Z</dcterms:created>
  <dcterms:modified xsi:type="dcterms:W3CDTF">2025-08-28T15:30:00Z</dcterms:modified>
</cp:coreProperties>
</file>